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94" w:rsidRPr="007B1AB5" w:rsidRDefault="007B1AB5" w:rsidP="007B1AB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B1AB5">
        <w:rPr>
          <w:rFonts w:ascii="Times New Roman" w:hAnsi="Times New Roman" w:cs="Times New Roman"/>
          <w:sz w:val="36"/>
          <w:szCs w:val="36"/>
          <w:u w:val="single"/>
        </w:rPr>
        <w:t>Procedura postępowania wobec ucznia/wychowanka będącego pod wpływem alkoholu.</w:t>
      </w:r>
    </w:p>
    <w:p w:rsidR="007B1AB5" w:rsidRPr="007B1AB5" w:rsidRDefault="007B1AB5" w:rsidP="007B1AB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B1AB5" w:rsidRDefault="007B1AB5"/>
    <w:p w:rsidR="007B1AB5" w:rsidRDefault="007B1AB5"/>
    <w:p w:rsidR="007B1AB5" w:rsidRP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</w:t>
      </w:r>
      <w:r w:rsidR="00781F41">
        <w:rPr>
          <w:rFonts w:ascii="Times New Roman" w:hAnsi="Times New Roman" w:cs="Times New Roman"/>
          <w:sz w:val="32"/>
          <w:szCs w:val="32"/>
        </w:rPr>
        <w:t>el/wychowawca odizolowuje ucznia</w:t>
      </w:r>
      <w:r w:rsidRPr="007B1AB5">
        <w:rPr>
          <w:rFonts w:ascii="Times New Roman" w:hAnsi="Times New Roman" w:cs="Times New Roman"/>
          <w:sz w:val="32"/>
          <w:szCs w:val="32"/>
        </w:rPr>
        <w:t>/wychowanka, ale ze względów bezpieczeństwa nie pozostawia go samego; stwarza warunki, w których nie będzie zagrożone jego życie ani zdrowie.</w:t>
      </w:r>
    </w:p>
    <w:p w:rsidR="007B1AB5" w:rsidRP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W sytuacji zagrożenia życia lub zdrowia udziela pierwszej pomocy, wzywa pogotowie ratunkowe.</w:t>
      </w:r>
    </w:p>
    <w:p w:rsidR="007B1AB5" w:rsidRP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powiadamia telefonicznie dyrektora szkoły i kierownika internatu.</w:t>
      </w:r>
    </w:p>
    <w:p w:rsid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wzywa do internatu, rodziców ucznia/wychowanka</w:t>
      </w:r>
      <w:r w:rsidR="00781F41">
        <w:rPr>
          <w:rFonts w:ascii="Times New Roman" w:hAnsi="Times New Roman" w:cs="Times New Roman"/>
          <w:sz w:val="32"/>
          <w:szCs w:val="32"/>
        </w:rPr>
        <w:t xml:space="preserve"> </w:t>
      </w:r>
      <w:r w:rsidRPr="007B1AB5">
        <w:rPr>
          <w:rFonts w:ascii="Times New Roman" w:hAnsi="Times New Roman" w:cs="Times New Roman"/>
          <w:sz w:val="32"/>
          <w:szCs w:val="32"/>
        </w:rPr>
        <w:t>(prawnych opiekunów).</w:t>
      </w:r>
    </w:p>
    <w:p w:rsidR="00781F41" w:rsidRPr="007B1AB5" w:rsidRDefault="00781F41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Rodzice są zobowiązani do odebrania dziecka ze szkoły/internatu.</w:t>
      </w:r>
    </w:p>
    <w:p w:rsidR="007B1AB5" w:rsidRP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W uzasadnionych przypadkach nauczyciel/wychowawca wzywa Policję.</w:t>
      </w:r>
    </w:p>
    <w:p w:rsidR="007B1AB5" w:rsidRPr="007B1AB5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sporządza notatkę z zaistniałej sytuacji i przekazuje ją dyrektorowi szkoły.</w:t>
      </w:r>
    </w:p>
    <w:p w:rsidR="00781F41" w:rsidRDefault="007B1AB5" w:rsidP="00781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Uczeń/wychowanek zostaję ukarany zgodnie ze Statutem szkoły/Regulaminem internatu.</w:t>
      </w: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1F41" w:rsidRDefault="00781F41" w:rsidP="00781F4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Procedura postępowania w przypadku podejrzenia</w:t>
      </w:r>
      <w:r w:rsidRPr="007B1AB5">
        <w:rPr>
          <w:rFonts w:ascii="Times New Roman" w:hAnsi="Times New Roman" w:cs="Times New Roman"/>
          <w:sz w:val="36"/>
          <w:szCs w:val="36"/>
          <w:u w:val="single"/>
        </w:rPr>
        <w:t xml:space="preserve"> ucznia/wychowanka</w:t>
      </w:r>
      <w:r>
        <w:rPr>
          <w:rFonts w:ascii="Times New Roman" w:hAnsi="Times New Roman" w:cs="Times New Roman"/>
          <w:sz w:val="36"/>
          <w:szCs w:val="36"/>
          <w:u w:val="single"/>
        </w:rPr>
        <w:t>, że jest pod wpływem narkotyków lub innych środków odurzających.</w:t>
      </w:r>
      <w:r w:rsidRPr="007B1AB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81F41" w:rsidRDefault="00781F41" w:rsidP="00781F4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81F41" w:rsidRPr="007B1AB5" w:rsidRDefault="00781F41" w:rsidP="00781F4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81F41" w:rsidRDefault="00781F41" w:rsidP="00781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</w:t>
      </w:r>
      <w:r>
        <w:rPr>
          <w:rFonts w:ascii="Times New Roman" w:hAnsi="Times New Roman" w:cs="Times New Roman"/>
          <w:sz w:val="32"/>
          <w:szCs w:val="32"/>
        </w:rPr>
        <w:t>el/wychowawca odizolowuje ucznia</w:t>
      </w:r>
      <w:r w:rsidRPr="007B1AB5">
        <w:rPr>
          <w:rFonts w:ascii="Times New Roman" w:hAnsi="Times New Roman" w:cs="Times New Roman"/>
          <w:sz w:val="32"/>
          <w:szCs w:val="32"/>
        </w:rPr>
        <w:t>/wychowanka, ale ze względów bezpieczeństwa nie pozostawia go samego; stwarza warunki, w których nie będzie zagrożone jego życie ani zdrowie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F41" w:rsidRPr="007B1AB5" w:rsidRDefault="00781F41" w:rsidP="00781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W sytuacji zagrożenia życia lub zdrowia udziela pierwszej pomocy, wzywa pogotowie ratunkowe.</w:t>
      </w:r>
    </w:p>
    <w:p w:rsidR="00781F41" w:rsidRPr="007B1AB5" w:rsidRDefault="00781F41" w:rsidP="00781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powiadamia telefonicznie dyrektora szkoły i kierownika internatu.</w:t>
      </w:r>
    </w:p>
    <w:p w:rsidR="00781F41" w:rsidRDefault="00781F41" w:rsidP="00781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wzywa do internatu, rodziców ucznia/wychowanka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1AB5">
        <w:rPr>
          <w:rFonts w:ascii="Times New Roman" w:hAnsi="Times New Roman" w:cs="Times New Roman"/>
          <w:sz w:val="32"/>
          <w:szCs w:val="32"/>
        </w:rPr>
        <w:t>(prawnych opiekunów).</w:t>
      </w:r>
    </w:p>
    <w:p w:rsidR="005D6C83" w:rsidRDefault="005D6C83" w:rsidP="005D6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Rodzice są zobowiązani do odebrania dziecka </w:t>
      </w:r>
    </w:p>
    <w:p w:rsidR="005D6C83" w:rsidRP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 szkoły/internatu.</w:t>
      </w:r>
    </w:p>
    <w:p w:rsidR="00781F41" w:rsidRPr="007B1AB5" w:rsidRDefault="00781F41" w:rsidP="00781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W uzasadnionych przypadkach nauczyciel/wychowawca wzywa Policję.</w:t>
      </w:r>
    </w:p>
    <w:p w:rsidR="005D6C83" w:rsidRPr="007B1AB5" w:rsidRDefault="005D6C83" w:rsidP="005D6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sporządza notatkę z zaistniałej sytuacji i przekazuje ją dyrektorowi szkoły.</w:t>
      </w:r>
    </w:p>
    <w:p w:rsidR="005D6C83" w:rsidRDefault="005D6C83" w:rsidP="005D6C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Uczeń/wychowanek zostaję ukarany zgodnie ze Statutem szkoły/Regulaminem internatu.</w:t>
      </w:r>
    </w:p>
    <w:p w:rsidR="00781F41" w:rsidRDefault="00781F41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Pr="005D6C83" w:rsidRDefault="005D6C83" w:rsidP="005D6C83">
      <w:pPr>
        <w:pStyle w:val="Akapitzli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D6C83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 postępowania w przypadku zgłoszenia kradzieży przez ucznia/wychowanka.</w:t>
      </w:r>
    </w:p>
    <w:p w:rsidR="005D6C83" w:rsidRDefault="005D6C83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4047B8" w:rsidRDefault="004047B8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4047B8" w:rsidRDefault="004047B8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4047B8" w:rsidRDefault="004047B8" w:rsidP="005D6C8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5D6C83" w:rsidRDefault="005D6C83" w:rsidP="005D6C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zgłoszenia kradzieży przez ucznia/wychowanka, nauczyciel/wychowawca ma obowiązek ustalić na podstawie zeznań poszkodowanego okoliczności zdarzenia (co i kiedy zginęło).</w:t>
      </w:r>
    </w:p>
    <w:p w:rsidR="005D6C83" w:rsidRDefault="005D6C83" w:rsidP="005D6C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Nauczyciel/wychowawca przeprowadza rozmowę (koledzy poszkodowanego, inne osoby przebywające w czasie miejsca zdarzenia) celem ustalenia okoliczności kradzieży.</w:t>
      </w:r>
    </w:p>
    <w:p w:rsidR="005D6C83" w:rsidRDefault="005D6C83" w:rsidP="005D6C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wykrycia domniemanego sprawcy, osoba podejrzana w obecności nauczyciela/wychowawcy winna dokonać okazania swoich rzeczy(szafka, torba, plecak itp.).</w:t>
      </w:r>
    </w:p>
    <w:p w:rsidR="005D6C83" w:rsidRDefault="005D6C83" w:rsidP="005D6C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wykrycia sprawcy nauczyciel/wychowawca powiadamia</w:t>
      </w:r>
      <w:r w:rsidR="004047B8">
        <w:rPr>
          <w:rFonts w:ascii="Times New Roman" w:hAnsi="Times New Roman" w:cs="Times New Roman"/>
          <w:sz w:val="32"/>
          <w:szCs w:val="32"/>
        </w:rPr>
        <w:t xml:space="preserve"> dyrektora szkoły,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47B8">
        <w:rPr>
          <w:rFonts w:ascii="Times New Roman" w:hAnsi="Times New Roman" w:cs="Times New Roman"/>
          <w:sz w:val="32"/>
          <w:szCs w:val="32"/>
        </w:rPr>
        <w:t xml:space="preserve">kierownika, </w:t>
      </w:r>
      <w:r>
        <w:rPr>
          <w:rFonts w:ascii="Times New Roman" w:hAnsi="Times New Roman" w:cs="Times New Roman"/>
          <w:sz w:val="32"/>
          <w:szCs w:val="32"/>
        </w:rPr>
        <w:t>rodziców</w:t>
      </w:r>
      <w:r w:rsidR="004047B8">
        <w:rPr>
          <w:rFonts w:ascii="Times New Roman" w:hAnsi="Times New Roman" w:cs="Times New Roman"/>
          <w:sz w:val="32"/>
          <w:szCs w:val="32"/>
        </w:rPr>
        <w:t>.</w:t>
      </w:r>
    </w:p>
    <w:p w:rsidR="004047B8" w:rsidRDefault="004047B8" w:rsidP="005D6C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nie wykrycia sprawcy należy powiadomić Policję.</w:t>
      </w:r>
    </w:p>
    <w:p w:rsidR="004047B8" w:rsidRPr="004047B8" w:rsidRDefault="004047B8" w:rsidP="004047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047B8">
        <w:rPr>
          <w:rFonts w:ascii="Times New Roman" w:hAnsi="Times New Roman" w:cs="Times New Roman"/>
          <w:sz w:val="32"/>
          <w:szCs w:val="32"/>
        </w:rPr>
        <w:t xml:space="preserve">Nauczyciel/wychowawca sporządza notatkę służbową </w:t>
      </w:r>
    </w:p>
    <w:p w:rsidR="004047B8" w:rsidRPr="007B1AB5" w:rsidRDefault="004047B8" w:rsidP="004047B8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z zaistniałej sytuacji i przekazuje ją dyrektorowi szkoły</w:t>
      </w:r>
      <w:r w:rsidR="002F6A59">
        <w:rPr>
          <w:rFonts w:ascii="Times New Roman" w:hAnsi="Times New Roman" w:cs="Times New Roman"/>
          <w:sz w:val="32"/>
          <w:szCs w:val="32"/>
        </w:rPr>
        <w:t>/kierownikowi</w:t>
      </w:r>
      <w:r w:rsidRPr="007B1AB5">
        <w:rPr>
          <w:rFonts w:ascii="Times New Roman" w:hAnsi="Times New Roman" w:cs="Times New Roman"/>
          <w:sz w:val="32"/>
          <w:szCs w:val="32"/>
        </w:rPr>
        <w:t>.</w:t>
      </w:r>
    </w:p>
    <w:p w:rsidR="004047B8" w:rsidRDefault="004047B8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047B8">
      <w:pPr>
        <w:pStyle w:val="Akapitzlist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CF35FC">
      <w:pPr>
        <w:pStyle w:val="Akapitzlist"/>
        <w:ind w:left="64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t>Procedura podjęcia czynności w razie wypadku</w:t>
      </w:r>
    </w:p>
    <w:p w:rsidR="00CF35FC" w:rsidRDefault="00CF35FC" w:rsidP="00CF35FC">
      <w:pPr>
        <w:pStyle w:val="Akapitzlist"/>
        <w:ind w:left="64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F35FC" w:rsidRDefault="00CF35FC" w:rsidP="00CF3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35FC">
        <w:rPr>
          <w:rFonts w:ascii="Times New Roman" w:hAnsi="Times New Roman" w:cs="Times New Roman"/>
          <w:sz w:val="32"/>
          <w:szCs w:val="32"/>
        </w:rPr>
        <w:t>W razie wypadku nauczyciel/ wychowawca udz</w:t>
      </w:r>
      <w:r>
        <w:rPr>
          <w:rFonts w:ascii="Times New Roman" w:hAnsi="Times New Roman" w:cs="Times New Roman"/>
          <w:sz w:val="32"/>
          <w:szCs w:val="32"/>
        </w:rPr>
        <w:t xml:space="preserve">iela </w:t>
      </w:r>
      <w:r w:rsidRPr="00CF35FC">
        <w:rPr>
          <w:rFonts w:ascii="Times New Roman" w:hAnsi="Times New Roman" w:cs="Times New Roman"/>
          <w:sz w:val="32"/>
          <w:szCs w:val="32"/>
        </w:rPr>
        <w:t>poszkodowanemu pierwszej pomocy przedmedycznej, a w razie potrzeby wzywa pogotowie ratunkowe.</w:t>
      </w:r>
    </w:p>
    <w:p w:rsidR="00CF35FC" w:rsidRDefault="00CF35FC" w:rsidP="00CF3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razie wypadku z ciężkim uszkodzeniem ciała lub zgonu ucznia/wychowanka w trybie natychmiastowym należy wezwać pogotowie ratunkowe, policję, dyrektora szkoły i kierownika.</w:t>
      </w:r>
    </w:p>
    <w:p w:rsidR="00CF35FC" w:rsidRDefault="00CF35FC" w:rsidP="00CF3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35FC">
        <w:rPr>
          <w:rFonts w:ascii="Times New Roman" w:hAnsi="Times New Roman" w:cs="Times New Roman"/>
          <w:sz w:val="32"/>
          <w:szCs w:val="32"/>
        </w:rPr>
        <w:t xml:space="preserve">Należy zabezpieczyć </w:t>
      </w:r>
      <w:r>
        <w:rPr>
          <w:rFonts w:ascii="Times New Roman" w:hAnsi="Times New Roman" w:cs="Times New Roman"/>
          <w:sz w:val="32"/>
          <w:szCs w:val="32"/>
        </w:rPr>
        <w:t>miejs</w:t>
      </w:r>
      <w:r w:rsidRPr="00CF35FC">
        <w:rPr>
          <w:rFonts w:ascii="Times New Roman" w:hAnsi="Times New Roman" w:cs="Times New Roman"/>
          <w:sz w:val="32"/>
          <w:szCs w:val="32"/>
        </w:rPr>
        <w:t>ce wypadk</w:t>
      </w:r>
      <w:r>
        <w:rPr>
          <w:rFonts w:ascii="Times New Roman" w:hAnsi="Times New Roman" w:cs="Times New Roman"/>
          <w:sz w:val="32"/>
          <w:szCs w:val="32"/>
        </w:rPr>
        <w:t>u; w razie potrzeby zapewnić asystę oraz opiekę poszkodowanemu i innym uczniom/wychowankom.</w:t>
      </w:r>
    </w:p>
    <w:p w:rsidR="00CF35FC" w:rsidRDefault="002A0F9A" w:rsidP="00CF3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Nauczyciel/wychowawca wzywa do szkoły/internatu rodziców(prawnych opiekunów) ucznia/wychowanka.</w:t>
      </w:r>
    </w:p>
    <w:p w:rsidR="002A0F9A" w:rsidRDefault="002A0F9A" w:rsidP="00CF3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zaistniałej sytuacji należy sporządzić notatkę służbową, którą należy przekazać dyrektorowi szkoły/ kierownikowi.</w:t>
      </w: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218A" w:rsidRDefault="0051218A" w:rsidP="0051218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postępowania podczas choroby ucznia/wychowanka</w:t>
      </w:r>
    </w:p>
    <w:p w:rsidR="0051218A" w:rsidRDefault="0051218A" w:rsidP="0051218A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51218A" w:rsidRDefault="0051218A" w:rsidP="005121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 otrzymaniu informacji o stanie zdrowia ucznia/wychowanka należy powiadomić rodziców(prawnych opiekunów) </w:t>
      </w:r>
    </w:p>
    <w:p w:rsidR="00DD123C" w:rsidRDefault="0051218A" w:rsidP="00DD123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konieczności zabrania syna/córki do domu.</w:t>
      </w:r>
    </w:p>
    <w:p w:rsidR="0051218A" w:rsidRPr="00DD123C" w:rsidRDefault="00DD123C" w:rsidP="00DD12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</w:t>
      </w:r>
      <w:r w:rsidR="0051218A" w:rsidRPr="00DD123C">
        <w:rPr>
          <w:rFonts w:ascii="Times New Roman" w:hAnsi="Times New Roman" w:cs="Times New Roman"/>
          <w:sz w:val="32"/>
          <w:szCs w:val="32"/>
        </w:rPr>
        <w:t>sytuacji zagrożenia życia lub zdrowia nauczyciel/wychowawca udziela pierwszej pomocy, wzywa pogotowie ratunkowe.</w:t>
      </w:r>
    </w:p>
    <w:p w:rsidR="0051218A" w:rsidRDefault="0051218A" w:rsidP="005121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hospitalizacji ucznia/wychowanka niezwłocznie należy powiadomić rodziców.</w:t>
      </w:r>
    </w:p>
    <w:p w:rsidR="0051218A" w:rsidRDefault="0051218A" w:rsidP="005121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Chory uczeń/wychowanek do czasu odebrania przez rodziców(prawnych opiekunów) pozostaje w szkole/internacie pod opieką nauczyciela/wychowawcy.</w:t>
      </w: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123C" w:rsidRDefault="00DD123C" w:rsidP="00DD12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postępowania razie bójki</w:t>
      </w:r>
    </w:p>
    <w:p w:rsidR="00473F75" w:rsidRDefault="00473F75" w:rsidP="00DD12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73F75" w:rsidRDefault="00473F75" w:rsidP="00DD12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D123C" w:rsidRDefault="00DD123C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6A59">
        <w:rPr>
          <w:rFonts w:ascii="Times New Roman" w:hAnsi="Times New Roman" w:cs="Times New Roman"/>
          <w:sz w:val="32"/>
          <w:szCs w:val="32"/>
        </w:rPr>
        <w:t xml:space="preserve">W razie bójki między uczniami/wychowankami </w:t>
      </w:r>
      <w:r w:rsidR="002F6A59" w:rsidRPr="002F6A59">
        <w:rPr>
          <w:rFonts w:ascii="Times New Roman" w:hAnsi="Times New Roman" w:cs="Times New Roman"/>
          <w:sz w:val="32"/>
          <w:szCs w:val="32"/>
        </w:rPr>
        <w:t>należy rozdzielić uczestników zajścia, łącznie z zastosowaniem przymusu bezpośredniego.</w:t>
      </w:r>
    </w:p>
    <w:p w:rsidR="002F6A59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Uczestników bójki należy odizolować od reszty uczniów/wychowanków.</w:t>
      </w:r>
    </w:p>
    <w:p w:rsidR="002F6A59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razie potrzeby nauczyciel/</w:t>
      </w:r>
      <w:r w:rsidRPr="00CF35FC">
        <w:rPr>
          <w:rFonts w:ascii="Times New Roman" w:hAnsi="Times New Roman" w:cs="Times New Roman"/>
          <w:sz w:val="32"/>
          <w:szCs w:val="32"/>
        </w:rPr>
        <w:t>wychowawca udz</w:t>
      </w:r>
      <w:r>
        <w:rPr>
          <w:rFonts w:ascii="Times New Roman" w:hAnsi="Times New Roman" w:cs="Times New Roman"/>
          <w:sz w:val="32"/>
          <w:szCs w:val="32"/>
        </w:rPr>
        <w:t xml:space="preserve">iela </w:t>
      </w:r>
      <w:r w:rsidRPr="00CF35FC">
        <w:rPr>
          <w:rFonts w:ascii="Times New Roman" w:hAnsi="Times New Roman" w:cs="Times New Roman"/>
          <w:sz w:val="32"/>
          <w:szCs w:val="32"/>
        </w:rPr>
        <w:t>pomocy przedmedycznej, wzywa pogotowie ratunkowe.</w:t>
      </w:r>
    </w:p>
    <w:p w:rsidR="002F6A59" w:rsidRPr="007B1AB5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>Nauczyciel/wychowawca powiadamia telefonicznie dyrektora szkoły i kierownika internatu.</w:t>
      </w:r>
    </w:p>
    <w:p w:rsidR="002F6A59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1AB5">
        <w:rPr>
          <w:rFonts w:ascii="Times New Roman" w:hAnsi="Times New Roman" w:cs="Times New Roman"/>
          <w:sz w:val="32"/>
          <w:szCs w:val="32"/>
        </w:rPr>
        <w:t xml:space="preserve">Nauczyciel/wychowawca wzywa do internatu, rodziców </w:t>
      </w:r>
      <w:r>
        <w:rPr>
          <w:rFonts w:ascii="Times New Roman" w:hAnsi="Times New Roman" w:cs="Times New Roman"/>
          <w:sz w:val="32"/>
          <w:szCs w:val="32"/>
        </w:rPr>
        <w:t xml:space="preserve">(prawnych opiekunów) </w:t>
      </w:r>
      <w:r w:rsidRPr="007B1AB5">
        <w:rPr>
          <w:rFonts w:ascii="Times New Roman" w:hAnsi="Times New Roman" w:cs="Times New Roman"/>
          <w:sz w:val="32"/>
          <w:szCs w:val="32"/>
        </w:rPr>
        <w:t>ucznia/wychowanka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6A59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uzasadnionych przypadkach należy wezwać policję.</w:t>
      </w:r>
    </w:p>
    <w:p w:rsidR="002F6A59" w:rsidRPr="002F6A59" w:rsidRDefault="002F6A59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6A59">
        <w:rPr>
          <w:rFonts w:ascii="Times New Roman" w:hAnsi="Times New Roman" w:cs="Times New Roman"/>
          <w:sz w:val="32"/>
          <w:szCs w:val="32"/>
        </w:rPr>
        <w:t>Nauczyciel/wychowawca przeprowadza rozmowy wyjaśniające z uczniami/wychowankami i sporządza notatkę z zaistniałej sytuacji. i przekazuje ją dyrektorowi szkoły/kierownikowi.</w:t>
      </w:r>
    </w:p>
    <w:p w:rsidR="002F6A59" w:rsidRPr="002F6A59" w:rsidRDefault="00473F75" w:rsidP="00473F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Uczeń/wychowanek zostaje ukarany zgodnie ze Statutem szkoły/Regulaminem internatu.</w:t>
      </w:r>
    </w:p>
    <w:p w:rsidR="002F6A59" w:rsidRPr="00DD123C" w:rsidRDefault="002F6A59" w:rsidP="00473F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35FC" w:rsidRDefault="00CF35FC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both"/>
        <w:rPr>
          <w:rFonts w:ascii="Times New Roman" w:hAnsi="Times New Roman" w:cs="Times New Roman"/>
          <w:sz w:val="32"/>
          <w:szCs w:val="32"/>
        </w:rPr>
      </w:pPr>
    </w:p>
    <w:p w:rsidR="00473F75" w:rsidRDefault="00473F75" w:rsidP="00473F75">
      <w:pPr>
        <w:pStyle w:val="Akapitzlist"/>
        <w:ind w:left="100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postępowania w przypadku znalezienia materiałów prawdopodobnie wybuchowych, broni lub innych niebezpiecznych substancji.</w:t>
      </w:r>
    </w:p>
    <w:p w:rsidR="00473F75" w:rsidRDefault="00473F75" w:rsidP="00473F75">
      <w:pPr>
        <w:pStyle w:val="Akapitzlist"/>
        <w:ind w:left="100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73F75" w:rsidRDefault="00473F75" w:rsidP="00473F75">
      <w:pPr>
        <w:pStyle w:val="Akapitzlist"/>
        <w:ind w:left="100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73F75" w:rsidRDefault="00473F75" w:rsidP="00473F7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znalezienia materiałów prawdopodobnie wybuchowych, broni lub innych niebezpiecznych substancji należy:</w:t>
      </w:r>
    </w:p>
    <w:p w:rsidR="00473F75" w:rsidRDefault="00473F75" w:rsidP="00473F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przeprowadzić ewakuację poza strefę zagrożenia,</w:t>
      </w:r>
    </w:p>
    <w:p w:rsidR="00473F75" w:rsidRDefault="00473F75" w:rsidP="00473F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uniemożliwić dostęp osób postronnych do tych materiałów,</w:t>
      </w:r>
    </w:p>
    <w:p w:rsidR="00473F75" w:rsidRDefault="00473F75" w:rsidP="00473F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wezwać policję</w:t>
      </w:r>
    </w:p>
    <w:p w:rsidR="00473F75" w:rsidRDefault="00473F75" w:rsidP="00473F7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powiadomić dyrektora szkoły/kierownika.</w:t>
      </w: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rPr>
          <w:rFonts w:ascii="Times New Roman" w:hAnsi="Times New Roman" w:cs="Times New Roman"/>
          <w:sz w:val="32"/>
          <w:szCs w:val="32"/>
        </w:rPr>
      </w:pPr>
    </w:p>
    <w:p w:rsidR="00924CA3" w:rsidRDefault="00924CA3" w:rsidP="00924C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postępowania w sytuacji stwierdzenia dewastacji mienia szkoły/internatu i cudzej własności.</w:t>
      </w:r>
    </w:p>
    <w:p w:rsidR="00924CA3" w:rsidRDefault="00924CA3" w:rsidP="00924CA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24CA3" w:rsidRDefault="00924CA3" w:rsidP="00924C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924CA3">
        <w:rPr>
          <w:rFonts w:ascii="Times New Roman" w:hAnsi="Times New Roman" w:cs="Times New Roman"/>
          <w:sz w:val="32"/>
          <w:szCs w:val="32"/>
        </w:rPr>
        <w:t>W przypadku stwierdzenia uszkodzeń lub zniszczeń mienia szkoły/internatu, nauczyciel/wychowawca powiadamia dyrektora szkoły/kierownika.</w:t>
      </w:r>
    </w:p>
    <w:p w:rsidR="00924CA3" w:rsidRDefault="00924CA3" w:rsidP="00924C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Nauczyciel/wychowawca dąży do ustalenia sprawcy lub sprawców.</w:t>
      </w:r>
    </w:p>
    <w:p w:rsidR="00924CA3" w:rsidRDefault="00924CA3" w:rsidP="00924C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ustalenia sprawcy, nauczyciel/wychowawca powiadamia rodziców ucznia/wychowanka o zaistniałej sytuacji.</w:t>
      </w:r>
    </w:p>
    <w:p w:rsidR="00924CA3" w:rsidRDefault="00924CA3" w:rsidP="00924CA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Uczeń/wychowanek zostaje ukarany zgodnie ze Statutem szkoły/Regulaminem internatu.</w:t>
      </w: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rPr>
          <w:rFonts w:ascii="Times New Roman" w:hAnsi="Times New Roman" w:cs="Times New Roman"/>
          <w:sz w:val="32"/>
          <w:szCs w:val="32"/>
        </w:rPr>
      </w:pPr>
    </w:p>
    <w:p w:rsidR="000A5D24" w:rsidRDefault="000A5D24" w:rsidP="000A5D2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kontroli czystości pokoi w internacie</w:t>
      </w:r>
    </w:p>
    <w:p w:rsidR="000A5D24" w:rsidRDefault="000A5D24" w:rsidP="000A5D24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0A5D24" w:rsidRDefault="000A5D24" w:rsidP="000A5D2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Mieszkańcy internatu są zobowiązani do:</w:t>
      </w:r>
    </w:p>
    <w:p w:rsidR="000A5D24" w:rsidRDefault="000A5D24" w:rsidP="000A5D2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utrzymania czystości w pokojach oraz na terenie internatu </w:t>
      </w:r>
    </w:p>
    <w:p w:rsidR="000A5D24" w:rsidRDefault="000A5D24" w:rsidP="000A5D24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 jego otoczeniu,</w:t>
      </w:r>
    </w:p>
    <w:p w:rsidR="000A5D24" w:rsidRDefault="000A5D24" w:rsidP="000A5D2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dbania o stan pokoju i sprzęt pozostający na jego wyposażeniu,</w:t>
      </w:r>
    </w:p>
    <w:p w:rsidR="000A5D24" w:rsidRDefault="000A5D24" w:rsidP="000A5D2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regularnego wietrzenia pokoi, rannego ścielenia łóżek, odkurzania i wynoszenia śmieci.</w:t>
      </w:r>
    </w:p>
    <w:p w:rsidR="000A5D24" w:rsidRDefault="000A5D24" w:rsidP="000A5D2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czwartki odbywają się generalne porządki w pokojach wychowanków lub w przypadku wcześniejszego opuszczenia internatu dzień przed wyjazdem wychowanków.</w:t>
      </w:r>
    </w:p>
    <w:p w:rsidR="000A5D24" w:rsidRPr="000A5D24" w:rsidRDefault="000A5D24" w:rsidP="000A5D2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Wychowawca ma prawo do każdorazowej kontroli stanu pokoju.</w:t>
      </w:r>
    </w:p>
    <w:p w:rsidR="00924CA3" w:rsidRDefault="00924CA3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0A5D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0E8B" w:rsidRDefault="00680E8B" w:rsidP="00680E8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F35FC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w przypadku stwierdzenia palenia tytoniu przez ucznia/wychowanka</w:t>
      </w:r>
    </w:p>
    <w:p w:rsidR="00680E8B" w:rsidRDefault="00680E8B" w:rsidP="00680E8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80E8B" w:rsidRPr="00680E8B" w:rsidRDefault="00680E8B" w:rsidP="00680E8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80E8B">
        <w:rPr>
          <w:rFonts w:ascii="Times New Roman" w:hAnsi="Times New Roman" w:cs="Times New Roman"/>
          <w:sz w:val="32"/>
          <w:szCs w:val="32"/>
        </w:rPr>
        <w:t>Należy dokonać wpisu do dziennika/karty wychowanka.</w:t>
      </w:r>
    </w:p>
    <w:p w:rsidR="00680E8B" w:rsidRDefault="00680E8B" w:rsidP="00680E8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80E8B">
        <w:rPr>
          <w:rFonts w:ascii="Times New Roman" w:hAnsi="Times New Roman" w:cs="Times New Roman"/>
          <w:sz w:val="32"/>
          <w:szCs w:val="32"/>
        </w:rPr>
        <w:t>W przypadku gdy sytuacja powtarza się należy powiadomić rodziców(prawnych opiekunów) ucznia/wychowanka.</w:t>
      </w:r>
    </w:p>
    <w:p w:rsidR="00B82E60" w:rsidRDefault="00B82E60" w:rsidP="00680E8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Uczeń/wychowanek zostaje ukarany zgodnie ze Statutem szkoły/Regulaminem internatu.</w:t>
      </w: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583AFE">
      <w:pPr>
        <w:rPr>
          <w:rFonts w:ascii="Times New Roman" w:hAnsi="Times New Roman" w:cs="Times New Roman"/>
          <w:sz w:val="32"/>
          <w:szCs w:val="32"/>
        </w:rPr>
      </w:pPr>
    </w:p>
    <w:p w:rsidR="00583AFE" w:rsidRPr="00583AFE" w:rsidRDefault="00583AFE" w:rsidP="00583AFE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83AFE" w:rsidRPr="00583AFE" w:rsidRDefault="00583AFE" w:rsidP="00583A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83AFE">
        <w:rPr>
          <w:rFonts w:ascii="Times New Roman" w:hAnsi="Times New Roman" w:cs="Times New Roman"/>
          <w:sz w:val="36"/>
          <w:szCs w:val="36"/>
          <w:u w:val="single"/>
        </w:rPr>
        <w:t xml:space="preserve">Procedura postępowania w sytuacji posiadania przedmiotów niedozwolonych  na terenie szkoły/internatu </w:t>
      </w:r>
    </w:p>
    <w:p w:rsidR="00583AFE" w:rsidRPr="00583AFE" w:rsidRDefault="00583AFE" w:rsidP="00583A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83AFE">
        <w:rPr>
          <w:rFonts w:ascii="Times New Roman" w:hAnsi="Times New Roman" w:cs="Times New Roman"/>
          <w:sz w:val="36"/>
          <w:szCs w:val="36"/>
          <w:u w:val="single"/>
        </w:rPr>
        <w:t>(ostre narzędzia np. żyletka, kastet, itp.)</w:t>
      </w:r>
    </w:p>
    <w:p w:rsidR="00583AFE" w:rsidRDefault="00583AFE" w:rsidP="00583AF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583AFE" w:rsidRDefault="00583AFE" w:rsidP="00583AF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583AFE" w:rsidRDefault="00583AFE" w:rsidP="00583AF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AFE">
        <w:rPr>
          <w:rFonts w:ascii="Times New Roman" w:hAnsi="Times New Roman" w:cs="Times New Roman"/>
          <w:sz w:val="32"/>
          <w:szCs w:val="32"/>
        </w:rPr>
        <w:t>Należy zobowiązać ucznia/wychowanka do oddania niebezpiecznego narzędzia.</w:t>
      </w:r>
    </w:p>
    <w:p w:rsidR="00583AFE" w:rsidRDefault="00583AFE" w:rsidP="00583AF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przypadku odmowy uczeń/wychowanek ponosi konsekwencje zgodnie ze Statutem szkoły/regulaminem internatu.</w:t>
      </w:r>
    </w:p>
    <w:p w:rsidR="00583AFE" w:rsidRPr="00583AFE" w:rsidRDefault="00583AFE" w:rsidP="00583AF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Nauczyciel/wychowawca informuje rodziców o zaistniałej sytuacji.</w:t>
      </w:r>
    </w:p>
    <w:p w:rsidR="00583AFE" w:rsidRPr="00583AFE" w:rsidRDefault="00583AFE" w:rsidP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3AFE" w:rsidRDefault="00583AFE" w:rsidP="00666EF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83AFE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 postępowania</w:t>
      </w:r>
      <w:r w:rsidR="00666EFB">
        <w:rPr>
          <w:rFonts w:ascii="Times New Roman" w:hAnsi="Times New Roman" w:cs="Times New Roman"/>
          <w:sz w:val="36"/>
          <w:szCs w:val="36"/>
          <w:u w:val="single"/>
        </w:rPr>
        <w:t xml:space="preserve"> w przypadku zachowania uniemożliwiającego prowadzenie lekcji</w:t>
      </w:r>
    </w:p>
    <w:p w:rsidR="00666EFB" w:rsidRPr="00666EFB" w:rsidRDefault="00666EFB" w:rsidP="00666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wulgarne zachowania w stosunku do rówieśników, nauczyciela, głośne rozmowy, przemieszczanie się po salach brak reakcji na polecenia nauczyciela)</w:t>
      </w:r>
    </w:p>
    <w:p w:rsidR="00666EFB" w:rsidRDefault="00666EFB" w:rsidP="00666EF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66B2B" w:rsidRDefault="00666B2B" w:rsidP="00666EF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66EFB" w:rsidRDefault="00666EFB" w:rsidP="00666EF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Upomnienie słowne i dokonanie wpisu w dzienniku.</w:t>
      </w:r>
    </w:p>
    <w:p w:rsidR="00666EFB" w:rsidRDefault="00666EFB" w:rsidP="00666EF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Powiadomienie wychowawcy klasy.</w:t>
      </w:r>
    </w:p>
    <w:p w:rsidR="00666EFB" w:rsidRDefault="00666EFB" w:rsidP="00666EF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Ukaranie ucznia zgodnie ze Statutem szkoły.</w:t>
      </w: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83AFE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 postępowania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w przypadku znalezienia substancji przypominającej wyglądem narkotyk</w:t>
      </w:r>
    </w:p>
    <w:p w:rsidR="00666B2B" w:rsidRDefault="00666B2B" w:rsidP="00666B2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66B2B" w:rsidRDefault="00666B2B" w:rsidP="00666B2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zabezpieczyć substancję przed dostępem innych osób.</w:t>
      </w:r>
    </w:p>
    <w:p w:rsidR="00666B2B" w:rsidRDefault="00666B2B" w:rsidP="00666B2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Nauczyciel/wychowawca powiadamia dyrektora szkoły.</w:t>
      </w:r>
    </w:p>
    <w:p w:rsidR="00666B2B" w:rsidRDefault="00666B2B" w:rsidP="00666B2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Należy wezwać policję w celu przekazania zabezpieczonej substancji.</w:t>
      </w: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B2B" w:rsidRDefault="00666B2B" w:rsidP="00666B2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83AFE">
        <w:rPr>
          <w:rFonts w:ascii="Times New Roman" w:hAnsi="Times New Roman" w:cs="Times New Roman"/>
          <w:sz w:val="36"/>
          <w:szCs w:val="36"/>
          <w:u w:val="single"/>
        </w:rPr>
        <w:lastRenderedPageBreak/>
        <w:t>Procedura postępowania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w przypadku odwiedzin wychowanka przez osoby zaprzyjaźnione</w:t>
      </w:r>
    </w:p>
    <w:p w:rsidR="00666B2B" w:rsidRDefault="00666B2B" w:rsidP="00666B2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66B2B" w:rsidRDefault="00666B2B" w:rsidP="00666B2B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666B2B" w:rsidRDefault="00666B2B" w:rsidP="00666B2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Odwiedziny wychowanka mogą się odbywać w godzinach nie naruszających porządek dnia, po uzyskaniu zgody wychowawcy.</w:t>
      </w:r>
    </w:p>
    <w:p w:rsidR="00666B2B" w:rsidRDefault="00666B2B" w:rsidP="00666B2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Osoba odwiedzająca za zgodą wychowawcy </w:t>
      </w:r>
    </w:p>
    <w:p w:rsidR="00666B2B" w:rsidRDefault="00666B2B" w:rsidP="00666B2B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współmieszkańców może wejść do pokoju.</w:t>
      </w:r>
    </w:p>
    <w:p w:rsidR="00666B2B" w:rsidRDefault="00666B2B" w:rsidP="00666B2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Osoba odwiedzająca zobowiązana jest do dokonania wpisu </w:t>
      </w:r>
    </w:p>
    <w:p w:rsidR="00666B2B" w:rsidRDefault="00666B2B" w:rsidP="00666B2B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zeszycie odwiedzin.</w:t>
      </w:r>
    </w:p>
    <w:p w:rsidR="00666B2B" w:rsidRDefault="00666B2B" w:rsidP="00666B2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Osoby odwiedzające będące pod wpływem alkoholu, środków odurzających mają zakaz przebywania na terenie internatu.</w:t>
      </w:r>
    </w:p>
    <w:p w:rsidR="00666B2B" w:rsidRPr="00666B2B" w:rsidRDefault="00666B2B" w:rsidP="00666B2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uzasadnionych przypadkach wychowawca wzywa policję.</w:t>
      </w:r>
    </w:p>
    <w:sectPr w:rsidR="00666B2B" w:rsidRPr="00666B2B" w:rsidSect="0032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358"/>
    <w:multiLevelType w:val="hybridMultilevel"/>
    <w:tmpl w:val="B8D8BAC8"/>
    <w:lvl w:ilvl="0" w:tplc="C6C6227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A31"/>
    <w:multiLevelType w:val="hybridMultilevel"/>
    <w:tmpl w:val="FB8248CC"/>
    <w:lvl w:ilvl="0" w:tplc="8176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A33"/>
    <w:multiLevelType w:val="hybridMultilevel"/>
    <w:tmpl w:val="29980A8E"/>
    <w:lvl w:ilvl="0" w:tplc="799234A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392"/>
    <w:multiLevelType w:val="hybridMultilevel"/>
    <w:tmpl w:val="2B58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5DA6"/>
    <w:multiLevelType w:val="hybridMultilevel"/>
    <w:tmpl w:val="E86C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2E05"/>
    <w:multiLevelType w:val="hybridMultilevel"/>
    <w:tmpl w:val="A5F2BAE0"/>
    <w:lvl w:ilvl="0" w:tplc="5994E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41B5"/>
    <w:multiLevelType w:val="hybridMultilevel"/>
    <w:tmpl w:val="84D0B1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4D84"/>
    <w:multiLevelType w:val="hybridMultilevel"/>
    <w:tmpl w:val="E844277C"/>
    <w:lvl w:ilvl="0" w:tplc="C92AF0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9DE"/>
    <w:multiLevelType w:val="hybridMultilevel"/>
    <w:tmpl w:val="6652E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93193"/>
    <w:multiLevelType w:val="hybridMultilevel"/>
    <w:tmpl w:val="BA8E7552"/>
    <w:lvl w:ilvl="0" w:tplc="A522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A76"/>
    <w:multiLevelType w:val="hybridMultilevel"/>
    <w:tmpl w:val="0FC0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7596"/>
    <w:multiLevelType w:val="hybridMultilevel"/>
    <w:tmpl w:val="C08C5838"/>
    <w:lvl w:ilvl="0" w:tplc="C6D2098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4C81"/>
    <w:multiLevelType w:val="hybridMultilevel"/>
    <w:tmpl w:val="A1E2D6DC"/>
    <w:lvl w:ilvl="0" w:tplc="3DE6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0412E"/>
    <w:multiLevelType w:val="hybridMultilevel"/>
    <w:tmpl w:val="0CFC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20B0"/>
    <w:multiLevelType w:val="hybridMultilevel"/>
    <w:tmpl w:val="7E2CF4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5E4FA1"/>
    <w:multiLevelType w:val="hybridMultilevel"/>
    <w:tmpl w:val="8FD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713"/>
    <w:multiLevelType w:val="hybridMultilevel"/>
    <w:tmpl w:val="8F9CDB88"/>
    <w:lvl w:ilvl="0" w:tplc="6E26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41E70"/>
    <w:multiLevelType w:val="hybridMultilevel"/>
    <w:tmpl w:val="D91A696A"/>
    <w:lvl w:ilvl="0" w:tplc="A3D6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93E57"/>
    <w:multiLevelType w:val="hybridMultilevel"/>
    <w:tmpl w:val="AB12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843EF"/>
    <w:multiLevelType w:val="hybridMultilevel"/>
    <w:tmpl w:val="AB12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2D8F"/>
    <w:multiLevelType w:val="hybridMultilevel"/>
    <w:tmpl w:val="51A21A14"/>
    <w:lvl w:ilvl="0" w:tplc="6D4A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20A86"/>
    <w:multiLevelType w:val="hybridMultilevel"/>
    <w:tmpl w:val="63B46EAA"/>
    <w:lvl w:ilvl="0" w:tplc="2D6872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D464D28"/>
    <w:multiLevelType w:val="hybridMultilevel"/>
    <w:tmpl w:val="AC2CA298"/>
    <w:lvl w:ilvl="0" w:tplc="2E9429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6"/>
  </w:num>
  <w:num w:numId="5">
    <w:abstractNumId w:val="6"/>
  </w:num>
  <w:num w:numId="6">
    <w:abstractNumId w:val="21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12"/>
  </w:num>
  <w:num w:numId="19">
    <w:abstractNumId w:val="9"/>
  </w:num>
  <w:num w:numId="20">
    <w:abstractNumId w:val="5"/>
  </w:num>
  <w:num w:numId="21">
    <w:abstractNumId w:val="17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AB5"/>
    <w:rsid w:val="000A5D24"/>
    <w:rsid w:val="002A0F9A"/>
    <w:rsid w:val="002F6A59"/>
    <w:rsid w:val="00324094"/>
    <w:rsid w:val="004047B8"/>
    <w:rsid w:val="00473F75"/>
    <w:rsid w:val="0051218A"/>
    <w:rsid w:val="005518B1"/>
    <w:rsid w:val="00583AFE"/>
    <w:rsid w:val="005D6C83"/>
    <w:rsid w:val="00666B2B"/>
    <w:rsid w:val="00666EFB"/>
    <w:rsid w:val="00680E8B"/>
    <w:rsid w:val="006D4642"/>
    <w:rsid w:val="00781F41"/>
    <w:rsid w:val="007B1AB5"/>
    <w:rsid w:val="00921A2D"/>
    <w:rsid w:val="00924CA3"/>
    <w:rsid w:val="00B82E60"/>
    <w:rsid w:val="00CB3EFE"/>
    <w:rsid w:val="00CF35FC"/>
    <w:rsid w:val="00DD123C"/>
    <w:rsid w:val="00DF26C6"/>
    <w:rsid w:val="00F940B5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wychowawca</dc:creator>
  <cp:lastModifiedBy>admin</cp:lastModifiedBy>
  <cp:revision>2</cp:revision>
  <dcterms:created xsi:type="dcterms:W3CDTF">2018-01-22T09:16:00Z</dcterms:created>
  <dcterms:modified xsi:type="dcterms:W3CDTF">2018-01-22T09:16:00Z</dcterms:modified>
</cp:coreProperties>
</file>